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05" w:rsidRPr="00EA1505" w:rsidRDefault="00EA1505" w:rsidP="00EA1505">
      <w:pPr>
        <w:jc w:val="right"/>
        <w:rPr>
          <w:b/>
          <w:i/>
          <w:u w:val="single"/>
        </w:rPr>
      </w:pPr>
      <w:r w:rsidRPr="00EA1505">
        <w:rPr>
          <w:b/>
          <w:i/>
        </w:rPr>
        <w:tab/>
      </w:r>
    </w:p>
    <w:p w:rsidR="00DD5619" w:rsidRDefault="00EA1505" w:rsidP="001B5099">
      <w:pPr>
        <w:pStyle w:val="Bezproreda"/>
        <w:jc w:val="both"/>
      </w:pPr>
      <w:r>
        <w:tab/>
        <w:t>Na temelju članka 14.</w:t>
      </w:r>
      <w:r w:rsidR="00D96B32">
        <w:t>, stavka 1.</w:t>
      </w:r>
      <w:r>
        <w:t xml:space="preserve"> Zakona </w:t>
      </w:r>
      <w:r w:rsidRPr="00EA1505">
        <w:t>o ublažavanju i uklanjanju posljedica prirodnih nepogoda</w:t>
      </w:r>
      <w:r>
        <w:t xml:space="preserve"> („Narodne novine“ broj 16/19) i članka 31. Statuta Općine Ferdinandovac („Službeni glasnik Koprivničko-križevačke županije“ broj 6/13, 1/18. i 5/20), Općinsko vijeće Općine Ferdinandovac na </w:t>
      </w:r>
      <w:r w:rsidR="00687617">
        <w:t>38</w:t>
      </w:r>
      <w:r>
        <w:t xml:space="preserve">. sjednici održanoj </w:t>
      </w:r>
      <w:r w:rsidR="00687617">
        <w:t xml:space="preserve">16. studenog </w:t>
      </w:r>
      <w:r>
        <w:t>2020. donijelo je</w:t>
      </w:r>
    </w:p>
    <w:p w:rsidR="001B5099" w:rsidRDefault="001B5099" w:rsidP="001B5099">
      <w:pPr>
        <w:pStyle w:val="Bezproreda"/>
        <w:jc w:val="both"/>
      </w:pPr>
    </w:p>
    <w:p w:rsidR="00EA1505" w:rsidRPr="00D96B32" w:rsidRDefault="00EA1505" w:rsidP="00EA1505">
      <w:pPr>
        <w:pStyle w:val="Bezproreda"/>
        <w:jc w:val="center"/>
        <w:rPr>
          <w:b/>
          <w:sz w:val="24"/>
          <w:szCs w:val="24"/>
        </w:rPr>
      </w:pPr>
      <w:r w:rsidRPr="00D96B32">
        <w:rPr>
          <w:b/>
          <w:sz w:val="24"/>
          <w:szCs w:val="24"/>
        </w:rPr>
        <w:t>RJEŠENJE</w:t>
      </w:r>
    </w:p>
    <w:p w:rsidR="00EA1505" w:rsidRPr="001B5099" w:rsidRDefault="003421FC" w:rsidP="00EA1505">
      <w:pPr>
        <w:pStyle w:val="Bezproreda"/>
        <w:jc w:val="center"/>
        <w:rPr>
          <w:b/>
          <w:sz w:val="24"/>
          <w:szCs w:val="24"/>
        </w:rPr>
      </w:pPr>
      <w:r w:rsidRPr="001B5099">
        <w:rPr>
          <w:b/>
          <w:sz w:val="24"/>
          <w:szCs w:val="24"/>
        </w:rPr>
        <w:t>o osnivanju</w:t>
      </w:r>
      <w:r w:rsidR="00EA1505" w:rsidRPr="001B5099">
        <w:rPr>
          <w:b/>
          <w:sz w:val="24"/>
          <w:szCs w:val="24"/>
        </w:rPr>
        <w:t xml:space="preserve"> </w:t>
      </w:r>
      <w:r w:rsidR="00D75051" w:rsidRPr="001B5099">
        <w:rPr>
          <w:b/>
          <w:sz w:val="24"/>
          <w:szCs w:val="24"/>
        </w:rPr>
        <w:t>Općinskog p</w:t>
      </w:r>
      <w:r w:rsidR="00EA1505" w:rsidRPr="001B5099">
        <w:rPr>
          <w:b/>
          <w:sz w:val="24"/>
          <w:szCs w:val="24"/>
        </w:rPr>
        <w:t>ovjerenstva za procjenu šteta od prirodnih nepogoda</w:t>
      </w:r>
    </w:p>
    <w:p w:rsidR="00EA1505" w:rsidRPr="00D96B32" w:rsidRDefault="00EA1505" w:rsidP="00EA1505">
      <w:pPr>
        <w:pStyle w:val="Bezproreda"/>
        <w:jc w:val="center"/>
        <w:rPr>
          <w:b/>
          <w:sz w:val="24"/>
          <w:szCs w:val="24"/>
        </w:rPr>
      </w:pPr>
      <w:r w:rsidRPr="001B5099">
        <w:rPr>
          <w:b/>
          <w:sz w:val="24"/>
          <w:szCs w:val="24"/>
        </w:rPr>
        <w:t>na području Općine Ferdinandovac</w:t>
      </w:r>
      <w:r w:rsidR="00D75051" w:rsidRPr="001B5099">
        <w:rPr>
          <w:b/>
          <w:sz w:val="24"/>
          <w:szCs w:val="24"/>
        </w:rPr>
        <w:t xml:space="preserve"> i imenovanju članova</w:t>
      </w:r>
    </w:p>
    <w:p w:rsidR="00EA1505" w:rsidRPr="00D96B32" w:rsidRDefault="00EA1505" w:rsidP="00EA1505">
      <w:pPr>
        <w:pStyle w:val="Bezproreda"/>
        <w:jc w:val="center"/>
        <w:rPr>
          <w:b/>
          <w:sz w:val="24"/>
          <w:szCs w:val="24"/>
        </w:rPr>
      </w:pPr>
    </w:p>
    <w:p w:rsidR="00EA1505" w:rsidRPr="00EA1505" w:rsidRDefault="00EA1505" w:rsidP="00EA1505">
      <w:pPr>
        <w:pStyle w:val="Bezproreda"/>
        <w:jc w:val="center"/>
      </w:pPr>
      <w:r w:rsidRPr="00EA1505">
        <w:t>I.</w:t>
      </w:r>
    </w:p>
    <w:p w:rsidR="00EA1505" w:rsidRDefault="00EA1505" w:rsidP="00EA1505">
      <w:pPr>
        <w:pStyle w:val="Bezproreda"/>
        <w:jc w:val="both"/>
      </w:pPr>
      <w:r>
        <w:tab/>
      </w:r>
      <w:r w:rsidRPr="00D75051">
        <w:t xml:space="preserve">Ovim Rješenjem osniva se </w:t>
      </w:r>
      <w:r w:rsidR="00D75051" w:rsidRPr="00D75051">
        <w:t>Općinsko p</w:t>
      </w:r>
      <w:r w:rsidRPr="00D75051">
        <w:t>ovjerenstvo za procjenu šteta od prirodnih nepogoda na području Općine Ferdinandovac (u daljnjem tekstu: Povjerenstvo)</w:t>
      </w:r>
      <w:r w:rsidR="00D75051" w:rsidRPr="00D75051">
        <w:t xml:space="preserve"> te se imenuju članovi Povjerenstva</w:t>
      </w:r>
      <w:r w:rsidRPr="00D75051">
        <w:t>.</w:t>
      </w:r>
    </w:p>
    <w:p w:rsidR="00EA1505" w:rsidRDefault="00EA1505" w:rsidP="00EA1505">
      <w:pPr>
        <w:pStyle w:val="Bezproreda"/>
        <w:jc w:val="both"/>
      </w:pPr>
    </w:p>
    <w:p w:rsidR="00D75051" w:rsidRDefault="00D75051" w:rsidP="00D75051">
      <w:pPr>
        <w:pStyle w:val="Bezproreda"/>
        <w:jc w:val="center"/>
      </w:pPr>
      <w:r>
        <w:t>II.</w:t>
      </w:r>
    </w:p>
    <w:p w:rsidR="00D75051" w:rsidRDefault="00D75051" w:rsidP="00D75051">
      <w:pPr>
        <w:pStyle w:val="Bezproreda"/>
        <w:jc w:val="both"/>
      </w:pPr>
      <w:r>
        <w:tab/>
        <w:t>Povjerenstvo ima predsjednika i dva člana čiji mandat traje 4 (četiri) godine.</w:t>
      </w:r>
    </w:p>
    <w:p w:rsidR="00EA1505" w:rsidRDefault="00EA1505" w:rsidP="00EA1505">
      <w:pPr>
        <w:pStyle w:val="Bezproreda"/>
        <w:jc w:val="both"/>
      </w:pPr>
    </w:p>
    <w:p w:rsidR="00EA1505" w:rsidRPr="00EA1505" w:rsidRDefault="00D75051" w:rsidP="00EA1505">
      <w:pPr>
        <w:pStyle w:val="Bezproreda"/>
        <w:jc w:val="center"/>
      </w:pPr>
      <w:r>
        <w:t>III.</w:t>
      </w:r>
    </w:p>
    <w:p w:rsidR="00EA1505" w:rsidRPr="001B5099" w:rsidRDefault="00EA1505" w:rsidP="00EA1505">
      <w:pPr>
        <w:pStyle w:val="Bezproreda"/>
        <w:jc w:val="both"/>
      </w:pPr>
      <w:r>
        <w:tab/>
      </w:r>
      <w:r w:rsidR="00D75051" w:rsidRPr="001B5099">
        <w:t>U Povjerenstvo</w:t>
      </w:r>
      <w:r w:rsidRPr="001B5099">
        <w:t xml:space="preserve"> imenuju se:</w:t>
      </w:r>
    </w:p>
    <w:p w:rsidR="00EA1505" w:rsidRPr="001B5099" w:rsidRDefault="00EA1505" w:rsidP="00EA1505">
      <w:pPr>
        <w:pStyle w:val="Bezproreda"/>
        <w:jc w:val="both"/>
      </w:pPr>
      <w:r w:rsidRPr="001B5099">
        <w:tab/>
        <w:t xml:space="preserve">1.  </w:t>
      </w:r>
      <w:r w:rsidR="001B5099" w:rsidRPr="001B5099">
        <w:t>VJEKOSLAV GRGULJAŠ</w:t>
      </w:r>
      <w:r w:rsidRPr="001B5099">
        <w:t xml:space="preserve">  </w:t>
      </w:r>
      <w:r w:rsidR="00D75051" w:rsidRPr="001B5099">
        <w:t xml:space="preserve">iz Ferdinandovca, za </w:t>
      </w:r>
      <w:r w:rsidRPr="001B5099">
        <w:t>predsjednik</w:t>
      </w:r>
      <w:r w:rsidR="00D75051" w:rsidRPr="001B5099">
        <w:t>a</w:t>
      </w:r>
      <w:r w:rsidRPr="001B5099">
        <w:t>,</w:t>
      </w:r>
    </w:p>
    <w:p w:rsidR="00EA1505" w:rsidRPr="001B5099" w:rsidRDefault="00EA1505" w:rsidP="00EA1505">
      <w:pPr>
        <w:pStyle w:val="Bezproreda"/>
        <w:jc w:val="both"/>
      </w:pPr>
      <w:r w:rsidRPr="001B5099">
        <w:tab/>
        <w:t xml:space="preserve">2.  </w:t>
      </w:r>
      <w:r w:rsidR="001B5099" w:rsidRPr="001B5099">
        <w:t>VLADIMIR RAKNIĆ</w:t>
      </w:r>
      <w:r w:rsidRPr="001B5099">
        <w:t xml:space="preserve"> </w:t>
      </w:r>
      <w:r w:rsidR="00D75051" w:rsidRPr="001B5099">
        <w:t xml:space="preserve">iz Ferdinandovca, za </w:t>
      </w:r>
      <w:r w:rsidRPr="001B5099">
        <w:t>član</w:t>
      </w:r>
      <w:r w:rsidR="00D75051" w:rsidRPr="001B5099">
        <w:t>a</w:t>
      </w:r>
      <w:r w:rsidRPr="001B5099">
        <w:t>,</w:t>
      </w:r>
    </w:p>
    <w:p w:rsidR="00EA1505" w:rsidRDefault="00EA1505" w:rsidP="00EA1505">
      <w:pPr>
        <w:pStyle w:val="Bezproreda"/>
        <w:jc w:val="both"/>
      </w:pPr>
      <w:r w:rsidRPr="001B5099">
        <w:tab/>
        <w:t>3.</w:t>
      </w:r>
      <w:r w:rsidR="001B5099" w:rsidRPr="001B5099">
        <w:t xml:space="preserve"> </w:t>
      </w:r>
      <w:r w:rsidRPr="001B5099">
        <w:t xml:space="preserve"> </w:t>
      </w:r>
      <w:r w:rsidR="001B5099" w:rsidRPr="001B5099">
        <w:t xml:space="preserve">IVAN FUČEK </w:t>
      </w:r>
      <w:r w:rsidR="00D75051" w:rsidRPr="001B5099">
        <w:t xml:space="preserve">iz Ferdinandovca, za </w:t>
      </w:r>
      <w:r w:rsidRPr="001B5099">
        <w:t>član</w:t>
      </w:r>
      <w:r w:rsidR="00D75051" w:rsidRPr="001B5099">
        <w:t>a</w:t>
      </w:r>
      <w:r w:rsidR="001B5099" w:rsidRPr="001B5099">
        <w:t>.</w:t>
      </w:r>
    </w:p>
    <w:p w:rsidR="00EA1505" w:rsidRDefault="00EA1505" w:rsidP="00EA1505">
      <w:pPr>
        <w:pStyle w:val="Bezproreda"/>
        <w:jc w:val="both"/>
      </w:pPr>
    </w:p>
    <w:p w:rsidR="00EA1505" w:rsidRDefault="001B5099" w:rsidP="00EA1505">
      <w:pPr>
        <w:pStyle w:val="Bezproreda"/>
        <w:jc w:val="center"/>
      </w:pPr>
      <w:r>
        <w:t>IV</w:t>
      </w:r>
      <w:r w:rsidR="00EA1505">
        <w:t>.</w:t>
      </w:r>
    </w:p>
    <w:p w:rsidR="00EA1505" w:rsidRDefault="00EA1505" w:rsidP="00EA1505">
      <w:pPr>
        <w:pStyle w:val="Bezproreda"/>
        <w:jc w:val="both"/>
      </w:pPr>
      <w:r>
        <w:tab/>
      </w:r>
      <w:r w:rsidR="00B21DEA">
        <w:t>Povjerenstvo obavlja sljedeće poslove:</w:t>
      </w:r>
    </w:p>
    <w:p w:rsidR="00B21DEA" w:rsidRPr="00B21DEA" w:rsidRDefault="00B21DEA" w:rsidP="00B21DEA">
      <w:pPr>
        <w:pStyle w:val="Bezproreda"/>
        <w:jc w:val="both"/>
      </w:pPr>
      <w:r>
        <w:tab/>
        <w:t>1. utvrđuje i provjerava</w:t>
      </w:r>
      <w:r w:rsidRPr="00B21DEA">
        <w:t xml:space="preserve"> visinu štete od prirodne nepogode za područje </w:t>
      </w:r>
      <w:r>
        <w:t xml:space="preserve">Općine </w:t>
      </w:r>
      <w:r>
        <w:tab/>
      </w:r>
      <w:r w:rsidR="003421FC">
        <w:t xml:space="preserve"> </w:t>
      </w:r>
      <w:r w:rsidR="003421FC">
        <w:tab/>
        <w:t xml:space="preserve"> </w:t>
      </w:r>
      <w:r w:rsidR="003421FC">
        <w:tab/>
        <w:t xml:space="preserve">    </w:t>
      </w:r>
      <w:r>
        <w:t>Ferdinandovac,</w:t>
      </w:r>
    </w:p>
    <w:p w:rsidR="00B21DEA" w:rsidRPr="00B21DEA" w:rsidRDefault="00B21DEA" w:rsidP="00B21DEA">
      <w:pPr>
        <w:pStyle w:val="Bezproreda"/>
        <w:jc w:val="both"/>
      </w:pPr>
      <w:r>
        <w:tab/>
        <w:t>2. unosi</w:t>
      </w:r>
      <w:r w:rsidRPr="00B21DEA">
        <w:t xml:space="preserve"> podatke o prvim pr</w:t>
      </w:r>
      <w:r>
        <w:t>ocjenama šteta u Registar šteta,</w:t>
      </w:r>
    </w:p>
    <w:p w:rsidR="00B21DEA" w:rsidRPr="00B21DEA" w:rsidRDefault="00B21DEA" w:rsidP="00B21DEA">
      <w:pPr>
        <w:pStyle w:val="Bezproreda"/>
        <w:jc w:val="both"/>
      </w:pPr>
      <w:r>
        <w:tab/>
        <w:t>3. unosi i prosljeđuje</w:t>
      </w:r>
      <w:r w:rsidRPr="00B21DEA">
        <w:t xml:space="preserve"> putem Registra šteta konačne procjene</w:t>
      </w:r>
      <w:r>
        <w:t xml:space="preserve"> šteta županijskom povjerenstvu,</w:t>
      </w:r>
    </w:p>
    <w:p w:rsidR="00B21DEA" w:rsidRPr="00B21DEA" w:rsidRDefault="00B21DEA" w:rsidP="00B21DEA">
      <w:pPr>
        <w:pStyle w:val="Bezproreda"/>
        <w:jc w:val="both"/>
      </w:pPr>
      <w:r>
        <w:tab/>
      </w:r>
      <w:r w:rsidR="003421FC">
        <w:t xml:space="preserve">4. </w:t>
      </w:r>
      <w:r>
        <w:t>raspoređuje</w:t>
      </w:r>
      <w:r w:rsidRPr="00B21DEA">
        <w:t xml:space="preserve"> dodijeljena sredstva pomoći za ublažavanje i djelomično uklanjanje posljedica </w:t>
      </w:r>
      <w:r>
        <w:tab/>
      </w:r>
      <w:r w:rsidR="003421FC">
        <w:t xml:space="preserve">     </w:t>
      </w:r>
      <w:r>
        <w:t xml:space="preserve">prirodnih nepogoda </w:t>
      </w:r>
      <w:proofErr w:type="spellStart"/>
      <w:r w:rsidR="00687617">
        <w:t>ošteć</w:t>
      </w:r>
      <w:r>
        <w:t>enicima</w:t>
      </w:r>
      <w:proofErr w:type="spellEnd"/>
      <w:r>
        <w:t>,</w:t>
      </w:r>
    </w:p>
    <w:p w:rsidR="00B21DEA" w:rsidRPr="00B21DEA" w:rsidRDefault="00B21DEA" w:rsidP="00B21DEA">
      <w:pPr>
        <w:pStyle w:val="Bezproreda"/>
        <w:jc w:val="both"/>
      </w:pPr>
      <w:r>
        <w:tab/>
      </w:r>
      <w:r w:rsidR="003421FC">
        <w:t xml:space="preserve">5. </w:t>
      </w:r>
      <w:r>
        <w:t>prati i nadzire</w:t>
      </w:r>
      <w:r w:rsidRPr="00B21DEA">
        <w:t xml:space="preserve"> namjensko korištenje odobrenih sredstava pomoći za djelomičnu sanaciju </w:t>
      </w:r>
      <w:r>
        <w:tab/>
      </w:r>
      <w:r w:rsidR="003421FC">
        <w:t xml:space="preserve">     </w:t>
      </w:r>
      <w:r w:rsidRPr="00B21DEA">
        <w:t>šteta od priro</w:t>
      </w:r>
      <w:r>
        <w:t xml:space="preserve">dnih nepogoda prema </w:t>
      </w:r>
      <w:r w:rsidR="003421FC">
        <w:t>Zakonu</w:t>
      </w:r>
      <w:r w:rsidR="003421FC" w:rsidRPr="003421FC">
        <w:t xml:space="preserve"> o ublaž</w:t>
      </w:r>
      <w:r w:rsidR="003421FC">
        <w:t xml:space="preserve">avanju i uklanjanju posljedica </w:t>
      </w:r>
      <w:r w:rsidR="003421FC" w:rsidRPr="003421FC">
        <w:t xml:space="preserve">prirodnih </w:t>
      </w:r>
      <w:r w:rsidR="003421FC">
        <w:tab/>
        <w:t xml:space="preserve">     </w:t>
      </w:r>
      <w:r w:rsidR="003421FC" w:rsidRPr="003421FC">
        <w:t>nepogod</w:t>
      </w:r>
      <w:r w:rsidR="003421FC">
        <w:t>a („Narodne novine“ broj 16/19) (u daljnjem tekstu: Zakon),</w:t>
      </w:r>
    </w:p>
    <w:p w:rsidR="00B21DEA" w:rsidRPr="00B21DEA" w:rsidRDefault="00B21DEA" w:rsidP="00B21DEA">
      <w:pPr>
        <w:pStyle w:val="Bezproreda"/>
        <w:jc w:val="both"/>
      </w:pPr>
      <w:r>
        <w:tab/>
      </w:r>
      <w:r w:rsidR="003421FC">
        <w:t xml:space="preserve">6. </w:t>
      </w:r>
      <w:r>
        <w:t>izrađuje</w:t>
      </w:r>
      <w:r w:rsidRPr="00B21DEA">
        <w:t xml:space="preserve"> izvješća o utrošku dodijeljenih sredstava žurne pomoći i sredstava pomoći za </w:t>
      </w:r>
      <w:r>
        <w:tab/>
      </w:r>
      <w:r w:rsidR="003421FC">
        <w:t xml:space="preserve">      </w:t>
      </w:r>
      <w:r w:rsidRPr="00B21DEA">
        <w:t xml:space="preserve">ublažavanje i djelomično uklanjanje posljedica </w:t>
      </w:r>
      <w:r>
        <w:t>prirodnih nepogoda i dostavlja</w:t>
      </w:r>
      <w:r w:rsidRPr="00B21DEA">
        <w:t xml:space="preserve"> ih </w:t>
      </w:r>
      <w:r>
        <w:tab/>
      </w:r>
      <w:r w:rsidR="003421FC">
        <w:t xml:space="preserve">  </w:t>
      </w:r>
      <w:r w:rsidR="003421FC">
        <w:tab/>
        <w:t xml:space="preserve">      </w:t>
      </w:r>
      <w:r w:rsidRPr="00B21DEA">
        <w:t>županijskom po</w:t>
      </w:r>
      <w:r>
        <w:t>vjerenstvu putem Registra šteta,</w:t>
      </w:r>
    </w:p>
    <w:p w:rsidR="003421FC" w:rsidRDefault="00B21DEA" w:rsidP="00B21DEA">
      <w:pPr>
        <w:pStyle w:val="Bezproreda"/>
        <w:jc w:val="both"/>
      </w:pPr>
      <w:r>
        <w:tab/>
        <w:t xml:space="preserve">7. </w:t>
      </w:r>
      <w:r w:rsidR="003421FC">
        <w:t xml:space="preserve"> </w:t>
      </w:r>
      <w:r>
        <w:t>surađuje</w:t>
      </w:r>
      <w:r w:rsidRPr="00B21DEA">
        <w:t xml:space="preserve"> sa županijskim povjer</w:t>
      </w:r>
      <w:r>
        <w:t>enstvom u provedbi Zakona</w:t>
      </w:r>
      <w:r w:rsidR="003421FC">
        <w:t>,</w:t>
      </w:r>
    </w:p>
    <w:p w:rsidR="00B21DEA" w:rsidRPr="00B21DEA" w:rsidRDefault="00B21DEA" w:rsidP="00B21DEA">
      <w:pPr>
        <w:pStyle w:val="Bezproreda"/>
        <w:jc w:val="both"/>
      </w:pPr>
      <w:r>
        <w:tab/>
        <w:t xml:space="preserve">8. </w:t>
      </w:r>
      <w:r w:rsidR="003421FC">
        <w:t xml:space="preserve"> </w:t>
      </w:r>
      <w:r>
        <w:t>donosi</w:t>
      </w:r>
      <w:r w:rsidRPr="00B21DEA">
        <w:t xml:space="preserve"> plan djelovanja u području prirodni</w:t>
      </w:r>
      <w:r>
        <w:t>h nepogoda iz svoje nadležnosti,</w:t>
      </w:r>
    </w:p>
    <w:p w:rsidR="001B5099" w:rsidRDefault="00B21DEA" w:rsidP="00B21DEA">
      <w:pPr>
        <w:pStyle w:val="Bezproreda"/>
        <w:jc w:val="both"/>
      </w:pPr>
      <w:r>
        <w:tab/>
        <w:t xml:space="preserve">9. </w:t>
      </w:r>
      <w:r w:rsidR="003421FC">
        <w:t xml:space="preserve"> </w:t>
      </w:r>
      <w:r>
        <w:t>obavlja</w:t>
      </w:r>
      <w:r w:rsidRPr="00B21DEA">
        <w:t xml:space="preserve"> druge poslove i aktivnosti iz svojeg djelokruga u suradnji sa županijskim </w:t>
      </w:r>
      <w:r>
        <w:tab/>
      </w:r>
      <w:r w:rsidR="003421FC">
        <w:tab/>
        <w:t xml:space="preserve">     </w:t>
      </w:r>
      <w:r>
        <w:t>povjerenstvom.</w:t>
      </w:r>
    </w:p>
    <w:p w:rsidR="001B5099" w:rsidRDefault="001B5099" w:rsidP="00B21DEA">
      <w:pPr>
        <w:pStyle w:val="Bezproreda"/>
        <w:jc w:val="both"/>
      </w:pPr>
    </w:p>
    <w:p w:rsidR="00B21DEA" w:rsidRDefault="00B21DEA" w:rsidP="00B21DEA">
      <w:pPr>
        <w:pStyle w:val="Bezproreda"/>
        <w:jc w:val="center"/>
      </w:pPr>
      <w:r>
        <w:t>V.</w:t>
      </w:r>
    </w:p>
    <w:p w:rsidR="003421FC" w:rsidRDefault="003421FC" w:rsidP="003421FC">
      <w:pPr>
        <w:pStyle w:val="Bezproreda"/>
        <w:jc w:val="both"/>
      </w:pPr>
      <w:r>
        <w:tab/>
        <w:t xml:space="preserve">Članovi Povjerenstva iz točke </w:t>
      </w:r>
      <w:r w:rsidR="00D75051">
        <w:t>I</w:t>
      </w:r>
      <w:r>
        <w:t xml:space="preserve">II. ovog Rješenja </w:t>
      </w:r>
      <w:r w:rsidRPr="003421FC">
        <w:t>u svojem radu dužni su postupati savjesno i u skladu s odredbama Zakona</w:t>
      </w:r>
      <w:r>
        <w:t>.</w:t>
      </w:r>
    </w:p>
    <w:p w:rsidR="00D75051" w:rsidRDefault="00D75051" w:rsidP="003421FC">
      <w:pPr>
        <w:pStyle w:val="Bezproreda"/>
        <w:jc w:val="both"/>
      </w:pPr>
    </w:p>
    <w:p w:rsidR="001B5099" w:rsidRDefault="001B5099" w:rsidP="003421FC">
      <w:pPr>
        <w:pStyle w:val="Bezproreda"/>
        <w:jc w:val="both"/>
      </w:pPr>
    </w:p>
    <w:p w:rsidR="00D75051" w:rsidRDefault="00D75051" w:rsidP="003421FC">
      <w:pPr>
        <w:pStyle w:val="Bezproreda"/>
        <w:jc w:val="both"/>
      </w:pPr>
    </w:p>
    <w:p w:rsidR="00D75051" w:rsidRDefault="00D75051" w:rsidP="003421FC">
      <w:pPr>
        <w:pStyle w:val="Bezproreda"/>
        <w:jc w:val="both"/>
      </w:pPr>
    </w:p>
    <w:p w:rsidR="003421FC" w:rsidRDefault="00D75051" w:rsidP="001B5099">
      <w:pPr>
        <w:pStyle w:val="Bezproreda"/>
        <w:jc w:val="center"/>
      </w:pPr>
      <w:r>
        <w:lastRenderedPageBreak/>
        <w:t>V</w:t>
      </w:r>
      <w:r w:rsidR="001B5099">
        <w:t>I</w:t>
      </w:r>
      <w:r>
        <w:t>.</w:t>
      </w:r>
    </w:p>
    <w:p w:rsidR="00D96B32" w:rsidRDefault="00D75051" w:rsidP="00D96B32">
      <w:pPr>
        <w:pStyle w:val="Bezproreda"/>
        <w:jc w:val="both"/>
      </w:pPr>
      <w:r>
        <w:tab/>
        <w:t>Stručne i administrativne poslove za Povjerenstvo obavlja Jedinstveni upravi odjel Općine Ferdinandovac</w:t>
      </w:r>
      <w:r w:rsidR="001B5099">
        <w:t>.</w:t>
      </w:r>
    </w:p>
    <w:p w:rsidR="001B5099" w:rsidRDefault="001B5099" w:rsidP="00D96B32">
      <w:pPr>
        <w:pStyle w:val="Bezproreda"/>
        <w:jc w:val="both"/>
      </w:pPr>
    </w:p>
    <w:p w:rsidR="00D96B32" w:rsidRDefault="00D75051" w:rsidP="00D75051">
      <w:pPr>
        <w:pStyle w:val="Bezproreda"/>
        <w:jc w:val="center"/>
      </w:pPr>
      <w:r>
        <w:t>VI</w:t>
      </w:r>
      <w:r w:rsidR="001B5099">
        <w:t>I</w:t>
      </w:r>
      <w:r>
        <w:t>.</w:t>
      </w:r>
    </w:p>
    <w:p w:rsidR="00D75051" w:rsidRDefault="00D75051" w:rsidP="001B5099">
      <w:pPr>
        <w:pStyle w:val="Bezproreda"/>
        <w:jc w:val="both"/>
      </w:pPr>
      <w:r>
        <w:tab/>
      </w:r>
      <w:r w:rsidR="001B5099">
        <w:t xml:space="preserve">Donošenjem ovog Rješenja prestaje važiti Rješenje o imenovanju predsjednika i članova Općinskog povjerenstva za procjenu šteta od elementarnih nepogoda na području Općine </w:t>
      </w:r>
      <w:r w:rsidR="001B5099" w:rsidRPr="001B5099">
        <w:t>Ferdinandovac („Službeni glasnik Koprivničko-križevačke županije“ broj 16/17).</w:t>
      </w:r>
      <w:r w:rsidR="001B5099">
        <w:cr/>
      </w:r>
    </w:p>
    <w:p w:rsidR="00D96B32" w:rsidRDefault="00D96B32" w:rsidP="00D96B32">
      <w:pPr>
        <w:pStyle w:val="Bezproreda"/>
        <w:jc w:val="center"/>
      </w:pPr>
      <w:r>
        <w:t>V</w:t>
      </w:r>
      <w:r w:rsidR="00D75051">
        <w:t>I</w:t>
      </w:r>
      <w:r w:rsidR="001B5099">
        <w:t>I</w:t>
      </w:r>
      <w:r>
        <w:t>I.</w:t>
      </w:r>
    </w:p>
    <w:p w:rsidR="00D96B32" w:rsidRPr="00B21DEA" w:rsidRDefault="00D96B32" w:rsidP="00D96B32">
      <w:pPr>
        <w:pStyle w:val="Bezproreda"/>
        <w:jc w:val="both"/>
      </w:pPr>
      <w:r>
        <w:tab/>
        <w:t>Ovo Rješenje objavit će se u „Službenom glasniku Koprivničko-križevačke županije“.</w:t>
      </w:r>
    </w:p>
    <w:p w:rsidR="00EA1505" w:rsidRDefault="00EA1505" w:rsidP="00B21DEA">
      <w:pPr>
        <w:pStyle w:val="Bezproreda"/>
      </w:pPr>
    </w:p>
    <w:p w:rsidR="00D96B32" w:rsidRDefault="00D96B32" w:rsidP="00B21DEA">
      <w:pPr>
        <w:pStyle w:val="Bezproreda"/>
      </w:pPr>
    </w:p>
    <w:p w:rsidR="00D96B32" w:rsidRDefault="00D96B32" w:rsidP="00D96B32">
      <w:pPr>
        <w:pStyle w:val="Bezproreda"/>
        <w:jc w:val="center"/>
      </w:pPr>
      <w:r>
        <w:t>OPĆINSKO VIJEĆE OPĆINE FERDINANDOVAC</w:t>
      </w:r>
    </w:p>
    <w:p w:rsidR="00D96B32" w:rsidRDefault="00D96B32" w:rsidP="00B21DEA">
      <w:pPr>
        <w:pStyle w:val="Bezproreda"/>
      </w:pPr>
    </w:p>
    <w:p w:rsidR="00D96B32" w:rsidRDefault="00D96B32" w:rsidP="00B21DEA">
      <w:pPr>
        <w:pStyle w:val="Bezproreda"/>
      </w:pPr>
    </w:p>
    <w:p w:rsidR="00D96B32" w:rsidRDefault="00D96B32" w:rsidP="00B21DEA">
      <w:pPr>
        <w:pStyle w:val="Bezproreda"/>
      </w:pPr>
      <w:r w:rsidRPr="001B5099">
        <w:t>KLASA:</w:t>
      </w:r>
      <w:r w:rsidR="00687617">
        <w:t xml:space="preserve"> 920-11/20-01/</w:t>
      </w:r>
      <w:proofErr w:type="spellStart"/>
      <w:r w:rsidR="00687617">
        <w:t>01</w:t>
      </w:r>
      <w:bookmarkStart w:id="0" w:name="_GoBack"/>
      <w:bookmarkEnd w:id="0"/>
      <w:proofErr w:type="spellEnd"/>
    </w:p>
    <w:p w:rsidR="00D96B32" w:rsidRDefault="00D96B32" w:rsidP="00B21DEA">
      <w:pPr>
        <w:pStyle w:val="Bezproreda"/>
      </w:pPr>
      <w:r>
        <w:t>URBROJ: 2137/15-01-20-2</w:t>
      </w:r>
    </w:p>
    <w:p w:rsidR="00D96B32" w:rsidRDefault="00D96B32" w:rsidP="00B21DEA">
      <w:pPr>
        <w:pStyle w:val="Bezproreda"/>
      </w:pPr>
      <w:r>
        <w:t xml:space="preserve">Ferdinandovac, </w:t>
      </w:r>
      <w:r w:rsidR="00687617">
        <w:t>16. studenog</w:t>
      </w:r>
      <w:r>
        <w:t xml:space="preserve"> 2020.</w:t>
      </w:r>
    </w:p>
    <w:p w:rsidR="00D96B32" w:rsidRDefault="00D96B32" w:rsidP="00B21DEA">
      <w:pPr>
        <w:pStyle w:val="Bezproreda"/>
      </w:pPr>
    </w:p>
    <w:p w:rsidR="00D96B32" w:rsidRDefault="00D96B32" w:rsidP="00D96B32">
      <w:pPr>
        <w:pStyle w:val="Bezproreda"/>
        <w:jc w:val="right"/>
      </w:pPr>
      <w:r>
        <w:t>PREDSJEDNIK:</w:t>
      </w:r>
    </w:p>
    <w:p w:rsidR="00D96B32" w:rsidRDefault="00D96B32" w:rsidP="00D96B32">
      <w:pPr>
        <w:pStyle w:val="Bezproreda"/>
        <w:jc w:val="right"/>
      </w:pPr>
    </w:p>
    <w:p w:rsidR="00D96B32" w:rsidRPr="00B21DEA" w:rsidRDefault="00D96B32" w:rsidP="00D96B32">
      <w:pPr>
        <w:pStyle w:val="Bezproreda"/>
        <w:jc w:val="right"/>
      </w:pPr>
      <w:r>
        <w:t>Milan Kolar</w:t>
      </w:r>
    </w:p>
    <w:sectPr w:rsidR="00D96B32" w:rsidRPr="00B21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05"/>
    <w:rsid w:val="001B5099"/>
    <w:rsid w:val="003421FC"/>
    <w:rsid w:val="00687617"/>
    <w:rsid w:val="00B21DEA"/>
    <w:rsid w:val="00D75051"/>
    <w:rsid w:val="00D96B32"/>
    <w:rsid w:val="00DD5619"/>
    <w:rsid w:val="00EA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15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15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5</cp:revision>
  <cp:lastPrinted>2020-11-16T07:41:00Z</cp:lastPrinted>
  <dcterms:created xsi:type="dcterms:W3CDTF">2020-11-10T07:57:00Z</dcterms:created>
  <dcterms:modified xsi:type="dcterms:W3CDTF">2020-11-16T07:41:00Z</dcterms:modified>
</cp:coreProperties>
</file>