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F5" w:rsidRDefault="00B120F5" w:rsidP="00B120F5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Na temelju članka 14. Zakona o proračunu (</w:t>
      </w:r>
      <w:r w:rsidR="00785CC2">
        <w:rPr>
          <w:rFonts w:cstheme="minorHAnsi"/>
          <w:sz w:val="20"/>
          <w:szCs w:val="20"/>
        </w:rPr>
        <w:t>„Narodne novine“</w:t>
      </w:r>
      <w:r>
        <w:rPr>
          <w:rFonts w:cstheme="minorHAnsi"/>
          <w:sz w:val="20"/>
          <w:szCs w:val="20"/>
        </w:rPr>
        <w:t xml:space="preserve"> broj 87/08,</w:t>
      </w:r>
      <w:r w:rsidRPr="00B120F5">
        <w:rPr>
          <w:rFonts w:cstheme="minorHAnsi"/>
          <w:sz w:val="20"/>
          <w:szCs w:val="20"/>
        </w:rPr>
        <w:t xml:space="preserve"> 136/12</w:t>
      </w:r>
      <w:r>
        <w:rPr>
          <w:rFonts w:cstheme="minorHAnsi"/>
          <w:sz w:val="20"/>
          <w:szCs w:val="20"/>
        </w:rPr>
        <w:t>. i 15/</w:t>
      </w:r>
      <w:proofErr w:type="spellStart"/>
      <w:r>
        <w:rPr>
          <w:rFonts w:cstheme="minorHAnsi"/>
          <w:sz w:val="20"/>
          <w:szCs w:val="20"/>
        </w:rPr>
        <w:t>15</w:t>
      </w:r>
      <w:proofErr w:type="spellEnd"/>
      <w:r w:rsidRPr="00B120F5">
        <w:rPr>
          <w:rFonts w:cstheme="minorHAnsi"/>
          <w:sz w:val="20"/>
          <w:szCs w:val="20"/>
        </w:rPr>
        <w:t xml:space="preserve">) i članka 31. </w:t>
      </w:r>
      <w:r>
        <w:rPr>
          <w:rFonts w:cstheme="minorHAnsi"/>
          <w:sz w:val="20"/>
          <w:szCs w:val="20"/>
        </w:rPr>
        <w:t>Statuta Općine Ferdinandovac („</w:t>
      </w:r>
      <w:r w:rsidRPr="00B120F5">
        <w:rPr>
          <w:rFonts w:cstheme="minorHAnsi"/>
          <w:sz w:val="20"/>
          <w:szCs w:val="20"/>
        </w:rPr>
        <w:t>Službeni glasnik K</w:t>
      </w:r>
      <w:r>
        <w:rPr>
          <w:rFonts w:cstheme="minorHAnsi"/>
          <w:sz w:val="20"/>
          <w:szCs w:val="20"/>
        </w:rPr>
        <w:t>oprivničko-križevačke županije“</w:t>
      </w:r>
      <w:r w:rsidRPr="00B120F5">
        <w:rPr>
          <w:rFonts w:cstheme="minorHAnsi"/>
          <w:sz w:val="20"/>
          <w:szCs w:val="20"/>
        </w:rPr>
        <w:t xml:space="preserve"> broj 6/13</w:t>
      </w:r>
      <w:r w:rsidR="007100E4">
        <w:rPr>
          <w:rFonts w:cstheme="minorHAnsi"/>
          <w:sz w:val="20"/>
          <w:szCs w:val="20"/>
        </w:rPr>
        <w:t xml:space="preserve">, </w:t>
      </w:r>
      <w:r w:rsidR="00411508">
        <w:rPr>
          <w:rFonts w:cstheme="minorHAnsi"/>
          <w:sz w:val="20"/>
          <w:szCs w:val="20"/>
        </w:rPr>
        <w:t>1/18</w:t>
      </w:r>
      <w:r w:rsidR="007100E4">
        <w:rPr>
          <w:rFonts w:cstheme="minorHAnsi"/>
          <w:sz w:val="20"/>
          <w:szCs w:val="20"/>
        </w:rPr>
        <w:t>. i 5/20)</w:t>
      </w:r>
      <w:r w:rsidRPr="00B120F5">
        <w:rPr>
          <w:rFonts w:cstheme="minorHAnsi"/>
          <w:sz w:val="20"/>
          <w:szCs w:val="20"/>
        </w:rPr>
        <w:t>, Općinsko v</w:t>
      </w:r>
      <w:r w:rsidR="00430EDC">
        <w:rPr>
          <w:rFonts w:cstheme="minorHAnsi"/>
          <w:sz w:val="20"/>
          <w:szCs w:val="20"/>
        </w:rPr>
        <w:t>i</w:t>
      </w:r>
      <w:r w:rsidR="00411508">
        <w:rPr>
          <w:rFonts w:cstheme="minorHAnsi"/>
          <w:sz w:val="20"/>
          <w:szCs w:val="20"/>
        </w:rPr>
        <w:t xml:space="preserve">jeće Općine Ferdinandovac na </w:t>
      </w:r>
      <w:r w:rsidR="00DD0266">
        <w:rPr>
          <w:rFonts w:cstheme="minorHAnsi"/>
          <w:sz w:val="20"/>
          <w:szCs w:val="20"/>
        </w:rPr>
        <w:t>39</w:t>
      </w:r>
      <w:r w:rsidRPr="00B120F5">
        <w:rPr>
          <w:rFonts w:cstheme="minorHAnsi"/>
          <w:sz w:val="20"/>
          <w:szCs w:val="20"/>
        </w:rPr>
        <w:t xml:space="preserve">. sjednici održanoj </w:t>
      </w:r>
      <w:r w:rsidR="00DD0266">
        <w:rPr>
          <w:rFonts w:cstheme="minorHAnsi"/>
          <w:sz w:val="20"/>
          <w:szCs w:val="20"/>
        </w:rPr>
        <w:t>16. prosinca</w:t>
      </w:r>
      <w:r w:rsidR="00957BBD">
        <w:rPr>
          <w:rFonts w:cstheme="minorHAnsi"/>
          <w:sz w:val="20"/>
          <w:szCs w:val="20"/>
        </w:rPr>
        <w:t xml:space="preserve"> </w:t>
      </w:r>
      <w:r w:rsidR="007100E4">
        <w:rPr>
          <w:rFonts w:cstheme="minorHAnsi"/>
          <w:sz w:val="20"/>
          <w:szCs w:val="20"/>
        </w:rPr>
        <w:t>2020</w:t>
      </w:r>
      <w:r w:rsidRPr="00B120F5">
        <w:rPr>
          <w:rFonts w:cstheme="minorHAnsi"/>
          <w:sz w:val="20"/>
          <w:szCs w:val="20"/>
        </w:rPr>
        <w:t>. donijelo je</w:t>
      </w:r>
    </w:p>
    <w:p w:rsidR="00DD0266" w:rsidRPr="00B120F5" w:rsidRDefault="00DD0266" w:rsidP="00B120F5">
      <w:pPr>
        <w:pStyle w:val="Bezproreda"/>
        <w:ind w:firstLine="708"/>
        <w:jc w:val="both"/>
        <w:rPr>
          <w:rFonts w:cstheme="minorHAnsi"/>
          <w:sz w:val="20"/>
          <w:szCs w:val="20"/>
        </w:rPr>
      </w:pPr>
    </w:p>
    <w:p w:rsidR="00B120F5" w:rsidRPr="00B120F5" w:rsidRDefault="00B120F5" w:rsidP="00B120F5">
      <w:pPr>
        <w:pStyle w:val="Bezproreda"/>
        <w:rPr>
          <w:rFonts w:cstheme="minorHAnsi"/>
          <w:sz w:val="20"/>
          <w:szCs w:val="20"/>
        </w:rPr>
      </w:pPr>
    </w:p>
    <w:p w:rsidR="00B120F5" w:rsidRPr="00B120F5" w:rsidRDefault="00B120F5" w:rsidP="00B120F5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B120F5">
        <w:rPr>
          <w:rFonts w:cstheme="minorHAnsi"/>
          <w:b/>
          <w:sz w:val="28"/>
          <w:szCs w:val="28"/>
        </w:rPr>
        <w:t>O D L U K U</w:t>
      </w:r>
    </w:p>
    <w:p w:rsidR="00B120F5" w:rsidRPr="00B120F5" w:rsidRDefault="00337FCB" w:rsidP="00B120F5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 </w:t>
      </w:r>
      <w:r w:rsidR="00D443B5">
        <w:rPr>
          <w:rFonts w:cstheme="minorHAnsi"/>
          <w:b/>
          <w:sz w:val="24"/>
          <w:szCs w:val="24"/>
        </w:rPr>
        <w:t>izmjenama</w:t>
      </w:r>
      <w:r w:rsidR="007100E4">
        <w:rPr>
          <w:rFonts w:cstheme="minorHAnsi"/>
          <w:b/>
          <w:sz w:val="24"/>
          <w:szCs w:val="24"/>
        </w:rPr>
        <w:t xml:space="preserve"> Odluke o </w:t>
      </w:r>
      <w:r>
        <w:rPr>
          <w:rFonts w:cstheme="minorHAnsi"/>
          <w:b/>
          <w:sz w:val="24"/>
          <w:szCs w:val="24"/>
        </w:rPr>
        <w:t>izv</w:t>
      </w:r>
      <w:r w:rsidR="00D126CB">
        <w:rPr>
          <w:rFonts w:cstheme="minorHAnsi"/>
          <w:b/>
          <w:sz w:val="24"/>
          <w:szCs w:val="24"/>
        </w:rPr>
        <w:t>rš</w:t>
      </w:r>
      <w:r w:rsidR="00B120F5" w:rsidRPr="00B120F5">
        <w:rPr>
          <w:rFonts w:cstheme="minorHAnsi"/>
          <w:b/>
          <w:sz w:val="24"/>
          <w:szCs w:val="24"/>
        </w:rPr>
        <w:t>avanju Prorač</w:t>
      </w:r>
      <w:r w:rsidR="00D761A1">
        <w:rPr>
          <w:rFonts w:cstheme="minorHAnsi"/>
          <w:b/>
          <w:sz w:val="24"/>
          <w:szCs w:val="24"/>
        </w:rPr>
        <w:t>una Općine Ferdinandovac za 2020</w:t>
      </w:r>
      <w:r w:rsidR="00B120F5" w:rsidRPr="00B120F5">
        <w:rPr>
          <w:rFonts w:cstheme="minorHAnsi"/>
          <w:b/>
          <w:sz w:val="24"/>
          <w:szCs w:val="24"/>
        </w:rPr>
        <w:t>. godinu</w:t>
      </w:r>
    </w:p>
    <w:p w:rsidR="00B120F5" w:rsidRPr="00B120F5" w:rsidRDefault="00B120F5" w:rsidP="00B120F5">
      <w:pPr>
        <w:pStyle w:val="Bezproreda"/>
        <w:rPr>
          <w:rFonts w:cstheme="minorHAnsi"/>
          <w:b/>
          <w:sz w:val="20"/>
          <w:szCs w:val="20"/>
        </w:rPr>
      </w:pPr>
    </w:p>
    <w:p w:rsidR="00B120F5" w:rsidRPr="00B120F5" w:rsidRDefault="00B120F5" w:rsidP="00B120F5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Članak 1.</w:t>
      </w:r>
    </w:p>
    <w:p w:rsidR="00021A82" w:rsidRDefault="005727A6" w:rsidP="00B120F5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7100E4">
        <w:rPr>
          <w:rFonts w:cstheme="minorHAnsi"/>
          <w:sz w:val="20"/>
          <w:szCs w:val="20"/>
        </w:rPr>
        <w:t>U Odluci</w:t>
      </w:r>
      <w:r>
        <w:rPr>
          <w:rFonts w:cstheme="minorHAnsi"/>
          <w:sz w:val="20"/>
          <w:szCs w:val="20"/>
        </w:rPr>
        <w:t xml:space="preserve"> o izvršavanju P</w:t>
      </w:r>
      <w:r w:rsidR="00B120F5" w:rsidRPr="00B120F5">
        <w:rPr>
          <w:rFonts w:cstheme="minorHAnsi"/>
          <w:sz w:val="20"/>
          <w:szCs w:val="20"/>
        </w:rPr>
        <w:t>rorač</w:t>
      </w:r>
      <w:r w:rsidR="00D761A1">
        <w:rPr>
          <w:rFonts w:cstheme="minorHAnsi"/>
          <w:sz w:val="20"/>
          <w:szCs w:val="20"/>
        </w:rPr>
        <w:t>una Općine Ferdinandovac za 2020</w:t>
      </w:r>
      <w:r w:rsidR="00B120F5" w:rsidRPr="00B120F5">
        <w:rPr>
          <w:rFonts w:cstheme="minorHAnsi"/>
          <w:sz w:val="20"/>
          <w:szCs w:val="20"/>
        </w:rPr>
        <w:t xml:space="preserve">. godinu </w:t>
      </w:r>
      <w:r w:rsidR="007100E4" w:rsidRPr="007100E4">
        <w:rPr>
          <w:rFonts w:cstheme="minorHAnsi"/>
          <w:sz w:val="20"/>
          <w:szCs w:val="20"/>
        </w:rPr>
        <w:t>(„Službeni glasnik Koprivničk</w:t>
      </w:r>
      <w:r w:rsidR="007100E4">
        <w:rPr>
          <w:rFonts w:cstheme="minorHAnsi"/>
          <w:sz w:val="20"/>
          <w:szCs w:val="20"/>
        </w:rPr>
        <w:t xml:space="preserve">o-križevačke županije“ </w:t>
      </w:r>
      <w:r w:rsidR="0029665B">
        <w:rPr>
          <w:rFonts w:cstheme="minorHAnsi"/>
          <w:sz w:val="20"/>
          <w:szCs w:val="20"/>
        </w:rPr>
        <w:t xml:space="preserve">broj 21/19), </w:t>
      </w:r>
      <w:r w:rsidR="00021A82">
        <w:rPr>
          <w:rFonts w:cstheme="minorHAnsi"/>
          <w:sz w:val="20"/>
          <w:szCs w:val="20"/>
        </w:rPr>
        <w:t>u članku 9., stavku 1. brojka „15.000,00“ zamjenjuje se brojkom „10.000,00“.</w:t>
      </w:r>
    </w:p>
    <w:p w:rsidR="00021A82" w:rsidRDefault="00021A82" w:rsidP="00B120F5">
      <w:pPr>
        <w:pStyle w:val="Bezproreda"/>
        <w:jc w:val="both"/>
        <w:rPr>
          <w:rFonts w:cstheme="minorHAnsi"/>
          <w:sz w:val="20"/>
          <w:szCs w:val="20"/>
        </w:rPr>
      </w:pPr>
    </w:p>
    <w:p w:rsidR="00021A82" w:rsidRDefault="00021A82" w:rsidP="00B120F5">
      <w:pPr>
        <w:pStyle w:val="Bezproreda"/>
        <w:jc w:val="both"/>
        <w:rPr>
          <w:rFonts w:cstheme="minorHAnsi"/>
          <w:sz w:val="20"/>
          <w:szCs w:val="20"/>
        </w:rPr>
      </w:pPr>
    </w:p>
    <w:p w:rsidR="00021A82" w:rsidRPr="00B120F5" w:rsidRDefault="00021A82" w:rsidP="00021A82">
      <w:pPr>
        <w:pStyle w:val="Bezprored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Članak 2</w:t>
      </w:r>
      <w:r w:rsidRPr="00B120F5">
        <w:rPr>
          <w:rFonts w:cstheme="minorHAnsi"/>
          <w:sz w:val="20"/>
          <w:szCs w:val="20"/>
        </w:rPr>
        <w:t>.</w:t>
      </w:r>
    </w:p>
    <w:p w:rsidR="009371CA" w:rsidRDefault="009371CA" w:rsidP="00B120F5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Članak 11. briše se.</w:t>
      </w:r>
    </w:p>
    <w:p w:rsidR="007100E4" w:rsidRDefault="009371CA" w:rsidP="00B120F5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35C29" w:rsidRPr="00B120F5" w:rsidRDefault="007100E4" w:rsidP="0029665B">
      <w:pPr>
        <w:pStyle w:val="Bezproreda"/>
        <w:rPr>
          <w:rFonts w:cstheme="minorHAnsi"/>
          <w:sz w:val="20"/>
          <w:szCs w:val="20"/>
        </w:rPr>
      </w:pPr>
      <w:r w:rsidRPr="00572150">
        <w:rPr>
          <w:rFonts w:cstheme="minorHAnsi"/>
          <w:sz w:val="20"/>
          <w:szCs w:val="20"/>
        </w:rPr>
        <w:tab/>
      </w:r>
    </w:p>
    <w:p w:rsidR="00B120F5" w:rsidRPr="00B120F5" w:rsidRDefault="00021A82" w:rsidP="00F35C29">
      <w:pPr>
        <w:pStyle w:val="Bezprored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Članak 3</w:t>
      </w:r>
      <w:r w:rsidR="00B120F5" w:rsidRPr="00B120F5">
        <w:rPr>
          <w:rFonts w:cstheme="minorHAnsi"/>
          <w:sz w:val="20"/>
          <w:szCs w:val="20"/>
        </w:rPr>
        <w:t>.</w:t>
      </w:r>
    </w:p>
    <w:p w:rsidR="00B120F5" w:rsidRDefault="00F35C29" w:rsidP="00430EDC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430EDC">
        <w:rPr>
          <w:rFonts w:cstheme="minorHAnsi"/>
          <w:sz w:val="20"/>
          <w:szCs w:val="20"/>
        </w:rPr>
        <w:t>Ova Odluka</w:t>
      </w:r>
      <w:r w:rsidR="00430EDC" w:rsidRPr="00430EDC">
        <w:rPr>
          <w:rFonts w:cstheme="minorHAnsi"/>
          <w:sz w:val="20"/>
          <w:szCs w:val="20"/>
        </w:rPr>
        <w:t xml:space="preserve"> </w:t>
      </w:r>
      <w:r w:rsidR="007100E4">
        <w:rPr>
          <w:rFonts w:cstheme="minorHAnsi"/>
          <w:sz w:val="20"/>
          <w:szCs w:val="20"/>
        </w:rPr>
        <w:t xml:space="preserve">stupa na snagu prvog dana od dana objave u „Službenom </w:t>
      </w:r>
      <w:r w:rsidR="007100E4" w:rsidRPr="007100E4">
        <w:rPr>
          <w:rFonts w:cstheme="minorHAnsi"/>
          <w:sz w:val="20"/>
          <w:szCs w:val="20"/>
        </w:rPr>
        <w:t>glasnik</w:t>
      </w:r>
      <w:r w:rsidR="007100E4">
        <w:rPr>
          <w:rFonts w:cstheme="minorHAnsi"/>
          <w:sz w:val="20"/>
          <w:szCs w:val="20"/>
        </w:rPr>
        <w:t>u</w:t>
      </w:r>
      <w:r w:rsidR="007100E4" w:rsidRPr="007100E4">
        <w:rPr>
          <w:rFonts w:cstheme="minorHAnsi"/>
          <w:sz w:val="20"/>
          <w:szCs w:val="20"/>
        </w:rPr>
        <w:t xml:space="preserve"> Koprivničko-križevačke županije“</w:t>
      </w:r>
      <w:r w:rsidR="007100E4">
        <w:rPr>
          <w:rFonts w:cstheme="minorHAnsi"/>
          <w:sz w:val="20"/>
          <w:szCs w:val="20"/>
        </w:rPr>
        <w:t>.</w:t>
      </w:r>
    </w:p>
    <w:p w:rsidR="007100E4" w:rsidRDefault="007100E4" w:rsidP="00430EDC">
      <w:pPr>
        <w:pStyle w:val="Bezproreda"/>
        <w:jc w:val="both"/>
        <w:rPr>
          <w:rFonts w:cstheme="minorHAnsi"/>
          <w:sz w:val="20"/>
          <w:szCs w:val="20"/>
        </w:rPr>
      </w:pPr>
    </w:p>
    <w:p w:rsidR="007100E4" w:rsidRPr="00B120F5" w:rsidRDefault="007100E4" w:rsidP="00430EDC">
      <w:pPr>
        <w:pStyle w:val="Bezproreda"/>
        <w:jc w:val="both"/>
        <w:rPr>
          <w:rFonts w:cstheme="minorHAnsi"/>
          <w:sz w:val="20"/>
          <w:szCs w:val="20"/>
        </w:rPr>
      </w:pPr>
    </w:p>
    <w:p w:rsidR="00E25B70" w:rsidRDefault="00B120F5" w:rsidP="00E25B70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OPĆINSKO VIJEĆE</w:t>
      </w:r>
    </w:p>
    <w:p w:rsidR="00B120F5" w:rsidRPr="00B120F5" w:rsidRDefault="00B120F5" w:rsidP="00E25B70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OPĆINE FERDINANDOVAC</w:t>
      </w:r>
    </w:p>
    <w:p w:rsidR="00B120F5" w:rsidRPr="00B120F5" w:rsidRDefault="00B120F5" w:rsidP="00B120F5">
      <w:pPr>
        <w:pStyle w:val="Bezproreda"/>
        <w:rPr>
          <w:rFonts w:cstheme="minorHAnsi"/>
          <w:sz w:val="20"/>
          <w:szCs w:val="20"/>
        </w:rPr>
      </w:pPr>
    </w:p>
    <w:p w:rsidR="007100E4" w:rsidRDefault="007100E4" w:rsidP="00B120F5">
      <w:pPr>
        <w:pStyle w:val="Bezproreda"/>
        <w:rPr>
          <w:rFonts w:cstheme="minorHAnsi"/>
          <w:sz w:val="20"/>
          <w:szCs w:val="20"/>
        </w:rPr>
      </w:pPr>
    </w:p>
    <w:p w:rsidR="007100E4" w:rsidRDefault="007100E4" w:rsidP="00B120F5">
      <w:pPr>
        <w:pStyle w:val="Bezproreda"/>
        <w:rPr>
          <w:rFonts w:cstheme="minorHAnsi"/>
          <w:sz w:val="20"/>
          <w:szCs w:val="20"/>
        </w:rPr>
      </w:pPr>
    </w:p>
    <w:p w:rsidR="00B120F5" w:rsidRPr="00B120F5" w:rsidRDefault="00411508" w:rsidP="00B120F5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KLASA: </w:t>
      </w:r>
      <w:r w:rsidR="005914C9">
        <w:rPr>
          <w:rFonts w:cstheme="minorHAnsi"/>
          <w:sz w:val="20"/>
          <w:szCs w:val="20"/>
        </w:rPr>
        <w:t>400-06/19-01/02</w:t>
      </w:r>
    </w:p>
    <w:p w:rsidR="00B120F5" w:rsidRPr="00B120F5" w:rsidRDefault="0029665B" w:rsidP="00B120F5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URBROJ: 2137/15-01-20-6</w:t>
      </w:r>
    </w:p>
    <w:p w:rsidR="00B120F5" w:rsidRPr="00B120F5" w:rsidRDefault="00A21211" w:rsidP="00B120F5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Ferdinandovac, </w:t>
      </w:r>
      <w:r w:rsidR="00DD0266">
        <w:rPr>
          <w:rFonts w:cstheme="minorHAnsi"/>
          <w:sz w:val="20"/>
          <w:szCs w:val="20"/>
        </w:rPr>
        <w:t>16. prosinca</w:t>
      </w:r>
      <w:r w:rsidR="00957BBD">
        <w:rPr>
          <w:rFonts w:cstheme="minorHAnsi"/>
          <w:sz w:val="20"/>
          <w:szCs w:val="20"/>
        </w:rPr>
        <w:t xml:space="preserve"> </w:t>
      </w:r>
      <w:r w:rsidR="00252E0B">
        <w:rPr>
          <w:rFonts w:cstheme="minorHAnsi"/>
          <w:sz w:val="20"/>
          <w:szCs w:val="20"/>
        </w:rPr>
        <w:t>2</w:t>
      </w:r>
      <w:r w:rsidR="007100E4">
        <w:rPr>
          <w:rFonts w:cstheme="minorHAnsi"/>
          <w:sz w:val="20"/>
          <w:szCs w:val="20"/>
        </w:rPr>
        <w:t>020</w:t>
      </w:r>
      <w:r w:rsidR="00252E0B">
        <w:rPr>
          <w:rFonts w:cstheme="minorHAnsi"/>
          <w:sz w:val="20"/>
          <w:szCs w:val="20"/>
        </w:rPr>
        <w:t>.</w:t>
      </w:r>
    </w:p>
    <w:p w:rsidR="00957BBD" w:rsidRDefault="00DD0266" w:rsidP="00D53F76">
      <w:pPr>
        <w:pStyle w:val="Bezproreda"/>
        <w:ind w:left="6372" w:firstLine="708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POT</w:t>
      </w:r>
      <w:r w:rsidR="00B120F5" w:rsidRPr="00B120F5">
        <w:rPr>
          <w:rFonts w:cstheme="minorHAnsi"/>
          <w:sz w:val="20"/>
          <w:szCs w:val="20"/>
        </w:rPr>
        <w:t>PREDSJEDNIK:</w:t>
      </w:r>
    </w:p>
    <w:p w:rsidR="00B46959" w:rsidRDefault="00B46959" w:rsidP="00D53F76">
      <w:pPr>
        <w:pStyle w:val="Bezproreda"/>
        <w:ind w:left="6372" w:firstLine="708"/>
        <w:jc w:val="center"/>
        <w:rPr>
          <w:rFonts w:cstheme="minorHAnsi"/>
          <w:b/>
          <w:sz w:val="20"/>
          <w:szCs w:val="20"/>
        </w:rPr>
      </w:pPr>
    </w:p>
    <w:p w:rsidR="00252E0B" w:rsidRDefault="00DD0266" w:rsidP="00252E0B">
      <w:pPr>
        <w:pStyle w:val="Bezproreda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Darko Marić</w:t>
      </w:r>
      <w:r w:rsidR="00252E0B">
        <w:rPr>
          <w:rFonts w:cstheme="minorHAnsi"/>
          <w:sz w:val="20"/>
          <w:szCs w:val="20"/>
        </w:rPr>
        <w:t xml:space="preserve">                   </w:t>
      </w:r>
    </w:p>
    <w:p w:rsidR="00B120F5" w:rsidRPr="00B120F5" w:rsidRDefault="00B120F5" w:rsidP="00B120F5">
      <w:pPr>
        <w:pStyle w:val="Bezproreda"/>
        <w:rPr>
          <w:rFonts w:cstheme="minorHAnsi"/>
          <w:sz w:val="20"/>
          <w:szCs w:val="20"/>
        </w:rPr>
      </w:pPr>
    </w:p>
    <w:sectPr w:rsidR="00B120F5" w:rsidRPr="00B120F5" w:rsidSect="004938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6DA"/>
    <w:multiLevelType w:val="hybridMultilevel"/>
    <w:tmpl w:val="7C9877B4"/>
    <w:lvl w:ilvl="0" w:tplc="171C0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F5"/>
    <w:rsid w:val="00014D87"/>
    <w:rsid w:val="00021A82"/>
    <w:rsid w:val="00024E87"/>
    <w:rsid w:val="001165CD"/>
    <w:rsid w:val="0015128F"/>
    <w:rsid w:val="001B4079"/>
    <w:rsid w:val="001D3A91"/>
    <w:rsid w:val="00252E0B"/>
    <w:rsid w:val="0029665B"/>
    <w:rsid w:val="00337FCB"/>
    <w:rsid w:val="0035075D"/>
    <w:rsid w:val="00383F1C"/>
    <w:rsid w:val="00411508"/>
    <w:rsid w:val="00430EDC"/>
    <w:rsid w:val="00493857"/>
    <w:rsid w:val="004E76DA"/>
    <w:rsid w:val="00572150"/>
    <w:rsid w:val="005727A6"/>
    <w:rsid w:val="005914C9"/>
    <w:rsid w:val="005B22E5"/>
    <w:rsid w:val="00614D11"/>
    <w:rsid w:val="00617294"/>
    <w:rsid w:val="006257D9"/>
    <w:rsid w:val="006F116D"/>
    <w:rsid w:val="00700EE8"/>
    <w:rsid w:val="007100E4"/>
    <w:rsid w:val="00785CC2"/>
    <w:rsid w:val="00854E02"/>
    <w:rsid w:val="008969B0"/>
    <w:rsid w:val="00920134"/>
    <w:rsid w:val="009371CA"/>
    <w:rsid w:val="00957BBD"/>
    <w:rsid w:val="00A21211"/>
    <w:rsid w:val="00A34EEA"/>
    <w:rsid w:val="00A8092C"/>
    <w:rsid w:val="00AC0B94"/>
    <w:rsid w:val="00AC42AC"/>
    <w:rsid w:val="00B120F5"/>
    <w:rsid w:val="00B46959"/>
    <w:rsid w:val="00BC01C6"/>
    <w:rsid w:val="00BE281C"/>
    <w:rsid w:val="00C0194B"/>
    <w:rsid w:val="00C17DD6"/>
    <w:rsid w:val="00C43E34"/>
    <w:rsid w:val="00D126CB"/>
    <w:rsid w:val="00D41C03"/>
    <w:rsid w:val="00D443B5"/>
    <w:rsid w:val="00D53F76"/>
    <w:rsid w:val="00D761A1"/>
    <w:rsid w:val="00DD0266"/>
    <w:rsid w:val="00E00C27"/>
    <w:rsid w:val="00E25B70"/>
    <w:rsid w:val="00EA57F0"/>
    <w:rsid w:val="00EF3C5F"/>
    <w:rsid w:val="00F244EC"/>
    <w:rsid w:val="00F35567"/>
    <w:rsid w:val="00F35C29"/>
    <w:rsid w:val="00F4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F5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2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F5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2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20</cp:revision>
  <cp:lastPrinted>2020-12-18T10:17:00Z</cp:lastPrinted>
  <dcterms:created xsi:type="dcterms:W3CDTF">2020-06-08T10:37:00Z</dcterms:created>
  <dcterms:modified xsi:type="dcterms:W3CDTF">2020-12-22T10:12:00Z</dcterms:modified>
</cp:coreProperties>
</file>