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                           </w:t>
      </w:r>
      <w:r w:rsidRPr="00E322FB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inline distT="0" distB="0" distL="0" distR="0" wp14:anchorId="73175FA0" wp14:editId="62BC7AC7">
            <wp:extent cx="396240" cy="482600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6"/>
          <w:szCs w:val="6"/>
          <w:lang w:eastAsia="hr-HR"/>
        </w:rPr>
      </w:pP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 </w:t>
      </w:r>
      <w:r w:rsidRPr="00E322FB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            REPUBLIKA HRVATSKA                                                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Arial" w:eastAsia="Times New Roman" w:hAnsi="Arial" w:cs="Arial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3BF15A8" wp14:editId="04AEC76B">
            <wp:simplePos x="0" y="0"/>
            <wp:positionH relativeFrom="column">
              <wp:posOffset>6350</wp:posOffset>
            </wp:positionH>
            <wp:positionV relativeFrom="paragraph">
              <wp:posOffset>152400</wp:posOffset>
            </wp:positionV>
            <wp:extent cx="287020" cy="348615"/>
            <wp:effectExtent l="0" t="0" r="0" b="0"/>
            <wp:wrapNone/>
            <wp:docPr id="2" name="Slika 2" descr="Opis: Opis: grb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0" descr="Opis: Opis: grb0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34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2FB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KOPRIVNIČKO-KRIŽEVAČKA ŽUPANIJA                              </w:t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ab/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ab/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ab/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ab/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ab/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          </w:t>
      </w:r>
      <w:r w:rsidRPr="00E322FB">
        <w:rPr>
          <w:rFonts w:ascii="Calibri" w:eastAsia="Times New Roman" w:hAnsi="Calibri" w:cs="Calibri"/>
          <w:b/>
          <w:sz w:val="20"/>
          <w:szCs w:val="20"/>
          <w:lang w:eastAsia="hr-HR"/>
        </w:rPr>
        <w:t>OPĆINA FERDINANDOVAC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               OPĆINSKO VIJEĆE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     KLASA: </w:t>
      </w:r>
      <w:r w:rsidRPr="00935F13">
        <w:rPr>
          <w:rFonts w:ascii="Calibri" w:eastAsia="Times New Roman" w:hAnsi="Calibri" w:cs="Calibri"/>
          <w:sz w:val="20"/>
          <w:szCs w:val="20"/>
          <w:lang w:eastAsia="hr-HR"/>
        </w:rPr>
        <w:t>021-05/20-</w:t>
      </w:r>
      <w:r w:rsidR="005B1B2F">
        <w:rPr>
          <w:rFonts w:ascii="Calibri" w:eastAsia="Times New Roman" w:hAnsi="Calibri" w:cs="Calibri"/>
          <w:sz w:val="20"/>
          <w:szCs w:val="20"/>
          <w:lang w:eastAsia="hr-HR"/>
        </w:rPr>
        <w:t>01/07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     URBROJ: 2137/15-01-20-1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     </w:t>
      </w:r>
      <w:r w:rsidRPr="00935F13">
        <w:rPr>
          <w:rFonts w:ascii="Calibri" w:eastAsia="Times New Roman" w:hAnsi="Calibri" w:cs="Calibri"/>
          <w:sz w:val="20"/>
          <w:szCs w:val="20"/>
          <w:lang w:eastAsia="hr-HR"/>
        </w:rPr>
        <w:t>Ferdinandovac</w:t>
      </w:r>
      <w:r w:rsidR="00B77A85">
        <w:rPr>
          <w:rFonts w:ascii="Calibri" w:eastAsia="Times New Roman" w:hAnsi="Calibri" w:cs="Calibri"/>
          <w:sz w:val="20"/>
          <w:szCs w:val="20"/>
          <w:lang w:eastAsia="hr-HR"/>
        </w:rPr>
        <w:t xml:space="preserve">, </w:t>
      </w:r>
      <w:r w:rsidR="007C3E58">
        <w:rPr>
          <w:rFonts w:ascii="Calibri" w:eastAsia="Times New Roman" w:hAnsi="Calibri" w:cs="Calibri"/>
          <w:sz w:val="20"/>
          <w:szCs w:val="20"/>
          <w:lang w:eastAsia="hr-HR"/>
        </w:rPr>
        <w:t>9</w:t>
      </w:r>
      <w:r w:rsidR="005B1B2F">
        <w:rPr>
          <w:rFonts w:ascii="Calibri" w:eastAsia="Times New Roman" w:hAnsi="Calibri" w:cs="Calibri"/>
          <w:sz w:val="20"/>
          <w:szCs w:val="20"/>
          <w:lang w:eastAsia="hr-HR"/>
        </w:rPr>
        <w:t>. rujna</w:t>
      </w:r>
      <w:r w:rsidRPr="00935F13">
        <w:rPr>
          <w:rFonts w:ascii="Calibri" w:eastAsia="Times New Roman" w:hAnsi="Calibri" w:cs="Calibri"/>
          <w:sz w:val="20"/>
          <w:szCs w:val="20"/>
          <w:lang w:eastAsia="hr-HR"/>
        </w:rPr>
        <w:t xml:space="preserve"> 2020.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</w:p>
    <w:p w:rsidR="00E322FB" w:rsidRDefault="00E322FB" w:rsidP="00E322F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ab/>
        <w:t>Na temelju članka 68. i 74. Poslovnika Općinskog vijeća Općine Ferdinandovac („Službeni glasnik Koprivničko-križevačke županije“ broj 15/09., 6/13. i 1/18),</w:t>
      </w:r>
    </w:p>
    <w:p w:rsidR="003E37E2" w:rsidRPr="00E322FB" w:rsidRDefault="003E37E2" w:rsidP="00E322F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:rsidR="00E322FB" w:rsidRPr="00E322FB" w:rsidRDefault="00E322FB" w:rsidP="00E322F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:rsidR="00E322FB" w:rsidRPr="00E322FB" w:rsidRDefault="00E322FB" w:rsidP="00E322FB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hr-HR"/>
        </w:rPr>
      </w:pPr>
      <w:r w:rsidRPr="00E322FB">
        <w:rPr>
          <w:rFonts w:ascii="Calibri" w:eastAsia="Times New Roman" w:hAnsi="Calibri" w:cs="Calibri"/>
          <w:b/>
          <w:i/>
          <w:sz w:val="24"/>
          <w:szCs w:val="24"/>
          <w:lang w:eastAsia="hr-HR"/>
        </w:rPr>
        <w:t>S A Z I V A M</w:t>
      </w:r>
    </w:p>
    <w:p w:rsidR="00E322FB" w:rsidRPr="00E322FB" w:rsidRDefault="005B1B2F" w:rsidP="00E322FB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37</w:t>
      </w:r>
      <w:r w:rsidR="00986D84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.</w:t>
      </w:r>
      <w:r w:rsidR="00E322FB" w:rsidRPr="00E322FB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 sjednicu Općinskog vijeća Općine Ferdinandovac</w:t>
      </w:r>
    </w:p>
    <w:p w:rsidR="00E322FB" w:rsidRPr="00E322FB" w:rsidRDefault="00E322FB" w:rsidP="00E322FB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hr-HR"/>
        </w:rPr>
      </w:pPr>
      <w:r w:rsidRPr="007C3E58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za </w:t>
      </w:r>
      <w:r w:rsidR="007C3E58" w:rsidRPr="007C3E58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utorak</w:t>
      </w:r>
      <w:r w:rsidRPr="007C3E58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, </w:t>
      </w:r>
      <w:r w:rsidR="005B1B2F">
        <w:rPr>
          <w:rFonts w:ascii="Calibri" w:eastAsia="Times New Roman" w:hAnsi="Calibri" w:cs="Calibri"/>
          <w:b/>
          <w:i/>
          <w:sz w:val="20"/>
          <w:szCs w:val="20"/>
          <w:u w:val="single"/>
          <w:lang w:eastAsia="hr-HR"/>
        </w:rPr>
        <w:t>1</w:t>
      </w:r>
      <w:r w:rsidR="007C3E58" w:rsidRPr="007C3E58">
        <w:rPr>
          <w:rFonts w:ascii="Calibri" w:eastAsia="Times New Roman" w:hAnsi="Calibri" w:cs="Calibri"/>
          <w:b/>
          <w:i/>
          <w:sz w:val="20"/>
          <w:szCs w:val="20"/>
          <w:u w:val="single"/>
          <w:lang w:eastAsia="hr-HR"/>
        </w:rPr>
        <w:t>5</w:t>
      </w:r>
      <w:r w:rsidR="005B1B2F">
        <w:rPr>
          <w:rFonts w:ascii="Calibri" w:eastAsia="Times New Roman" w:hAnsi="Calibri" w:cs="Calibri"/>
          <w:b/>
          <w:i/>
          <w:sz w:val="20"/>
          <w:szCs w:val="20"/>
          <w:u w:val="single"/>
          <w:lang w:eastAsia="hr-HR"/>
        </w:rPr>
        <w:t xml:space="preserve">. rujna </w:t>
      </w:r>
      <w:r w:rsidRPr="007C3E58">
        <w:rPr>
          <w:rFonts w:ascii="Calibri" w:eastAsia="Times New Roman" w:hAnsi="Calibri" w:cs="Calibri"/>
          <w:b/>
          <w:i/>
          <w:sz w:val="20"/>
          <w:szCs w:val="20"/>
          <w:u w:val="single"/>
          <w:lang w:eastAsia="hr-HR"/>
        </w:rPr>
        <w:t xml:space="preserve"> 2020.</w:t>
      </w:r>
      <w:r w:rsidRPr="007C3E58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 godine s početkom </w:t>
      </w:r>
      <w:r w:rsidR="00935F13" w:rsidRPr="007C3E58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u 20,00 </w:t>
      </w:r>
      <w:r w:rsidRPr="007C3E58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sati</w:t>
      </w:r>
    </w:p>
    <w:p w:rsidR="00E322FB" w:rsidRPr="00E322FB" w:rsidRDefault="00E322FB" w:rsidP="00E322FB">
      <w:pPr>
        <w:spacing w:after="0" w:line="240" w:lineRule="auto"/>
        <w:jc w:val="both"/>
        <w:rPr>
          <w:rFonts w:ascii="Calibri" w:eastAsia="Times New Roman" w:hAnsi="Calibri" w:cs="Calibri"/>
          <w:b/>
          <w:i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        </w:t>
      </w:r>
    </w:p>
    <w:p w:rsidR="00E322FB" w:rsidRPr="00E322FB" w:rsidRDefault="00E322FB" w:rsidP="00E322F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ab/>
        <w:t xml:space="preserve"> </w:t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>Sjednica je javna i održat će se u Vijećnici Općine Ferdinandovac, Ferdinandovac, Trg slobode 28.</w:t>
      </w:r>
    </w:p>
    <w:p w:rsidR="00E322FB" w:rsidRPr="00E322FB" w:rsidRDefault="00E322FB" w:rsidP="00E322F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        </w:t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>Za sjednicu predlažem</w:t>
      </w:r>
    </w:p>
    <w:p w:rsidR="00E322FB" w:rsidRPr="00C0564C" w:rsidRDefault="00E322FB" w:rsidP="00C0564C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hr-HR"/>
        </w:rPr>
      </w:pPr>
      <w:r w:rsidRPr="00E322FB">
        <w:rPr>
          <w:rFonts w:ascii="Calibri" w:eastAsia="Times New Roman" w:hAnsi="Calibri" w:cs="Calibri"/>
          <w:b/>
          <w:i/>
          <w:sz w:val="24"/>
          <w:szCs w:val="24"/>
          <w:lang w:eastAsia="hr-HR"/>
        </w:rPr>
        <w:t>Dnevni red:</w:t>
      </w:r>
    </w:p>
    <w:p w:rsidR="005B1B2F" w:rsidRDefault="005B1B2F" w:rsidP="005B1B2F">
      <w:pPr>
        <w:suppressAutoHyphens/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eastAsia="hr-HR"/>
        </w:rPr>
      </w:pPr>
      <w:r>
        <w:rPr>
          <w:rFonts w:eastAsia="Times New Roman" w:cstheme="minorHAnsi"/>
          <w:b/>
          <w:sz w:val="20"/>
          <w:szCs w:val="20"/>
          <w:lang w:eastAsia="hr-HR"/>
        </w:rPr>
        <w:t xml:space="preserve">1. </w:t>
      </w:r>
      <w:r w:rsidRPr="005B1B2F">
        <w:rPr>
          <w:rFonts w:eastAsia="Times New Roman" w:cstheme="minorHAnsi"/>
          <w:b/>
          <w:sz w:val="20"/>
          <w:szCs w:val="20"/>
          <w:lang w:eastAsia="hr-HR"/>
        </w:rPr>
        <w:t>Razmatranje  prijedloga i donošenje Polugodišnjeg izvještaja o izvršenju Proračuna Općine Ferdin</w:t>
      </w:r>
      <w:r>
        <w:rPr>
          <w:rFonts w:eastAsia="Times New Roman" w:cstheme="minorHAnsi"/>
          <w:b/>
          <w:sz w:val="20"/>
          <w:szCs w:val="20"/>
          <w:lang w:eastAsia="hr-HR"/>
        </w:rPr>
        <w:t>andovac za prvo polugodište 2020</w:t>
      </w:r>
      <w:r w:rsidRPr="005B1B2F">
        <w:rPr>
          <w:rFonts w:eastAsia="Times New Roman" w:cstheme="minorHAnsi"/>
          <w:b/>
          <w:sz w:val="20"/>
          <w:szCs w:val="20"/>
          <w:lang w:eastAsia="hr-HR"/>
        </w:rPr>
        <w:t>. godine,</w:t>
      </w:r>
    </w:p>
    <w:p w:rsidR="005B1B2F" w:rsidRDefault="005B1B2F" w:rsidP="005B1B2F">
      <w:pPr>
        <w:suppressAutoHyphens/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eastAsia="hr-HR"/>
        </w:rPr>
      </w:pPr>
      <w:r>
        <w:rPr>
          <w:rFonts w:eastAsia="Times New Roman" w:cstheme="minorHAnsi"/>
          <w:b/>
          <w:sz w:val="20"/>
          <w:szCs w:val="20"/>
          <w:lang w:eastAsia="hr-HR"/>
        </w:rPr>
        <w:t xml:space="preserve">2. </w:t>
      </w:r>
      <w:r w:rsidRPr="005B1B2F">
        <w:rPr>
          <w:rFonts w:eastAsia="Times New Roman" w:cstheme="minorHAnsi"/>
          <w:b/>
          <w:sz w:val="20"/>
          <w:szCs w:val="20"/>
          <w:lang w:eastAsia="hr-HR"/>
        </w:rPr>
        <w:t xml:space="preserve">Razmatranje </w:t>
      </w:r>
      <w:r>
        <w:rPr>
          <w:rFonts w:eastAsia="Times New Roman" w:cstheme="minorHAnsi"/>
          <w:b/>
          <w:sz w:val="20"/>
          <w:szCs w:val="20"/>
          <w:lang w:eastAsia="hr-HR"/>
        </w:rPr>
        <w:t>i</w:t>
      </w:r>
      <w:r w:rsidRPr="005B1B2F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  <w:r>
        <w:rPr>
          <w:rFonts w:eastAsia="Times New Roman" w:cstheme="minorHAnsi"/>
          <w:b/>
          <w:sz w:val="20"/>
          <w:szCs w:val="20"/>
          <w:lang w:eastAsia="hr-HR"/>
        </w:rPr>
        <w:t>usvajanje</w:t>
      </w:r>
      <w:r w:rsidRPr="005B1B2F">
        <w:rPr>
          <w:rFonts w:eastAsia="Times New Roman" w:cstheme="minorHAnsi"/>
          <w:b/>
          <w:sz w:val="20"/>
          <w:szCs w:val="20"/>
          <w:lang w:eastAsia="hr-HR"/>
        </w:rPr>
        <w:t xml:space="preserve"> Izvješća o radu općinskog načelnika Općine Ferdinandovac u razdoblju od 1. sije</w:t>
      </w:r>
      <w:r>
        <w:rPr>
          <w:rFonts w:eastAsia="Times New Roman" w:cstheme="minorHAnsi"/>
          <w:b/>
          <w:sz w:val="20"/>
          <w:szCs w:val="20"/>
          <w:lang w:eastAsia="hr-HR"/>
        </w:rPr>
        <w:t>čnja do 30. lipnja 2020. godine,</w:t>
      </w:r>
    </w:p>
    <w:p w:rsidR="005B1B2F" w:rsidRDefault="005B1B2F" w:rsidP="005B1B2F">
      <w:pPr>
        <w:suppressAutoHyphens/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eastAsia="hr-HR"/>
        </w:rPr>
      </w:pPr>
      <w:r>
        <w:rPr>
          <w:rFonts w:eastAsia="Times New Roman" w:cstheme="minorHAnsi"/>
          <w:b/>
          <w:sz w:val="20"/>
          <w:szCs w:val="20"/>
          <w:lang w:eastAsia="hr-HR"/>
        </w:rPr>
        <w:t xml:space="preserve">3. </w:t>
      </w:r>
      <w:r w:rsidRPr="005B1B2F">
        <w:rPr>
          <w:rFonts w:eastAsia="Times New Roman" w:cstheme="minorHAnsi"/>
          <w:b/>
          <w:sz w:val="20"/>
          <w:szCs w:val="20"/>
          <w:lang w:eastAsia="hr-HR"/>
        </w:rPr>
        <w:t xml:space="preserve">Razmatranje </w:t>
      </w:r>
      <w:r>
        <w:rPr>
          <w:rFonts w:eastAsia="Times New Roman" w:cstheme="minorHAnsi"/>
          <w:b/>
          <w:sz w:val="20"/>
          <w:szCs w:val="20"/>
          <w:lang w:eastAsia="hr-HR"/>
        </w:rPr>
        <w:t>i usvajanje</w:t>
      </w:r>
      <w:r w:rsidRPr="005B1B2F">
        <w:rPr>
          <w:rFonts w:eastAsia="Times New Roman" w:cstheme="minorHAnsi"/>
          <w:b/>
          <w:sz w:val="20"/>
          <w:szCs w:val="20"/>
          <w:lang w:eastAsia="hr-HR"/>
        </w:rPr>
        <w:t xml:space="preserve"> Izvješća o korištenju sredstava Proračunske zalihe Proraču</w:t>
      </w:r>
      <w:r>
        <w:rPr>
          <w:rFonts w:eastAsia="Times New Roman" w:cstheme="minorHAnsi"/>
          <w:b/>
          <w:sz w:val="20"/>
          <w:szCs w:val="20"/>
          <w:lang w:eastAsia="hr-HR"/>
        </w:rPr>
        <w:t>na Općine Ferdinandovac za 2020.</w:t>
      </w:r>
      <w:r w:rsidRPr="005B1B2F">
        <w:rPr>
          <w:rFonts w:eastAsia="Times New Roman" w:cstheme="minorHAnsi"/>
          <w:b/>
          <w:sz w:val="20"/>
          <w:szCs w:val="20"/>
          <w:lang w:eastAsia="hr-HR"/>
        </w:rPr>
        <w:t xml:space="preserve"> godinu za razdoblje o</w:t>
      </w:r>
      <w:r>
        <w:rPr>
          <w:rFonts w:eastAsia="Times New Roman" w:cstheme="minorHAnsi"/>
          <w:b/>
          <w:sz w:val="20"/>
          <w:szCs w:val="20"/>
          <w:lang w:eastAsia="hr-HR"/>
        </w:rPr>
        <w:t>d 1. siječnja do 30. lipnja 2020</w:t>
      </w:r>
      <w:r w:rsidRPr="005B1B2F">
        <w:rPr>
          <w:rFonts w:eastAsia="Times New Roman" w:cstheme="minorHAnsi"/>
          <w:b/>
          <w:sz w:val="20"/>
          <w:szCs w:val="20"/>
          <w:lang w:eastAsia="hr-HR"/>
        </w:rPr>
        <w:t>. godine,</w:t>
      </w:r>
    </w:p>
    <w:p w:rsidR="004B5DB6" w:rsidRDefault="004B5DB6" w:rsidP="005B1B2F">
      <w:pPr>
        <w:suppressAutoHyphens/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eastAsia="hr-HR"/>
        </w:rPr>
      </w:pPr>
      <w:r>
        <w:rPr>
          <w:rFonts w:eastAsia="Times New Roman" w:cstheme="minorHAnsi"/>
          <w:b/>
          <w:sz w:val="20"/>
          <w:szCs w:val="20"/>
          <w:lang w:eastAsia="hr-HR"/>
        </w:rPr>
        <w:t>4.</w:t>
      </w:r>
      <w:r w:rsidRPr="004B5DB6">
        <w:t xml:space="preserve"> </w:t>
      </w:r>
      <w:r w:rsidRPr="004B5DB6">
        <w:rPr>
          <w:rFonts w:eastAsia="Times New Roman" w:cstheme="minorHAnsi"/>
          <w:b/>
          <w:sz w:val="20"/>
          <w:szCs w:val="20"/>
          <w:lang w:eastAsia="hr-HR"/>
        </w:rPr>
        <w:t xml:space="preserve">Razmatranje i </w:t>
      </w:r>
      <w:r w:rsidR="00F96BE3">
        <w:rPr>
          <w:rFonts w:eastAsia="Times New Roman" w:cstheme="minorHAnsi"/>
          <w:b/>
          <w:sz w:val="20"/>
          <w:szCs w:val="20"/>
          <w:lang w:eastAsia="hr-HR"/>
        </w:rPr>
        <w:t>prihvaćanje</w:t>
      </w:r>
      <w:bookmarkStart w:id="0" w:name="_GoBack"/>
      <w:bookmarkEnd w:id="0"/>
      <w:r w:rsidRPr="004B5DB6">
        <w:rPr>
          <w:rFonts w:eastAsia="Times New Roman" w:cstheme="minorHAnsi"/>
          <w:b/>
          <w:sz w:val="20"/>
          <w:szCs w:val="20"/>
          <w:lang w:eastAsia="hr-HR"/>
        </w:rPr>
        <w:t xml:space="preserve"> Izvješća o</w:t>
      </w:r>
      <w:r>
        <w:rPr>
          <w:rFonts w:eastAsia="Times New Roman" w:cstheme="minorHAnsi"/>
          <w:b/>
          <w:sz w:val="20"/>
          <w:szCs w:val="20"/>
          <w:lang w:eastAsia="hr-HR"/>
        </w:rPr>
        <w:t xml:space="preserve"> stanju sigurnosti </w:t>
      </w:r>
      <w:r w:rsidR="00D4795F" w:rsidRPr="00D4795F">
        <w:rPr>
          <w:rFonts w:eastAsia="Times New Roman" w:cstheme="minorHAnsi"/>
          <w:b/>
          <w:sz w:val="20"/>
          <w:szCs w:val="20"/>
          <w:lang w:eastAsia="hr-HR"/>
        </w:rPr>
        <w:t>na području Postaje granične policije Koprivnica</w:t>
      </w:r>
      <w:r>
        <w:rPr>
          <w:rFonts w:eastAsia="Times New Roman" w:cstheme="minorHAnsi"/>
          <w:b/>
          <w:sz w:val="20"/>
          <w:szCs w:val="20"/>
          <w:lang w:eastAsia="hr-HR"/>
        </w:rPr>
        <w:t>,</w:t>
      </w:r>
    </w:p>
    <w:p w:rsidR="00817A1D" w:rsidRPr="005B1B2F" w:rsidRDefault="004B5DB6" w:rsidP="005B1B2F">
      <w:pPr>
        <w:suppressAutoHyphens/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eastAsia="hr-HR"/>
        </w:rPr>
      </w:pPr>
      <w:r>
        <w:rPr>
          <w:rFonts w:eastAsia="Times New Roman" w:cstheme="minorHAnsi"/>
          <w:b/>
          <w:sz w:val="20"/>
          <w:szCs w:val="20"/>
          <w:lang w:eastAsia="hr-HR"/>
        </w:rPr>
        <w:t>5</w:t>
      </w:r>
      <w:r w:rsidR="005B1B2F">
        <w:rPr>
          <w:rFonts w:eastAsia="Times New Roman" w:cstheme="minorHAnsi"/>
          <w:b/>
          <w:sz w:val="20"/>
          <w:szCs w:val="20"/>
          <w:lang w:eastAsia="hr-HR"/>
        </w:rPr>
        <w:t>.</w:t>
      </w:r>
      <w:r w:rsidR="007217FC" w:rsidRPr="005B1B2F">
        <w:rPr>
          <w:b/>
        </w:rPr>
        <w:t xml:space="preserve"> Razno; prijedlozi, primjedbe i upiti članova Općinskog vijeća općinskim tijelima.  </w:t>
      </w:r>
    </w:p>
    <w:p w:rsidR="00594245" w:rsidRPr="005B1B2F" w:rsidRDefault="00594245" w:rsidP="00C0564C">
      <w:pPr>
        <w:pStyle w:val="Bezproreda"/>
        <w:jc w:val="both"/>
        <w:rPr>
          <w:b/>
        </w:rPr>
      </w:pPr>
    </w:p>
    <w:p w:rsidR="00594245" w:rsidRPr="00594245" w:rsidRDefault="00594245" w:rsidP="00594245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594245">
        <w:rPr>
          <w:rFonts w:ascii="Calibri" w:eastAsia="Times New Roman" w:hAnsi="Calibri" w:cs="Calibri"/>
          <w:sz w:val="20"/>
          <w:szCs w:val="20"/>
          <w:lang w:eastAsia="hr-HR"/>
        </w:rPr>
        <w:t>Molim da se na sjednicu odazovete u točno zakazano vrijeme, a eventualnu spriječenost prisustvovanja sjednici da dojavite na tel. 048/817-013.</w:t>
      </w:r>
    </w:p>
    <w:p w:rsidR="00594245" w:rsidRPr="00594245" w:rsidRDefault="00594245" w:rsidP="00594245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:rsidR="00594245" w:rsidRPr="00594245" w:rsidRDefault="00594245" w:rsidP="0059424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594245">
        <w:rPr>
          <w:rFonts w:ascii="Calibri" w:eastAsia="Times New Roman" w:hAnsi="Calibri" w:cs="Calibri"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                                             PREDSJEDNIK:</w:t>
      </w:r>
    </w:p>
    <w:p w:rsidR="00594245" w:rsidRPr="00594245" w:rsidRDefault="00594245" w:rsidP="00594245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sz w:val="20"/>
          <w:szCs w:val="20"/>
          <w:lang w:eastAsia="hr-HR"/>
        </w:rPr>
      </w:pPr>
      <w:r w:rsidRPr="00594245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                                                        Milan Kolar</w:t>
      </w:r>
    </w:p>
    <w:p w:rsidR="00594245" w:rsidRPr="00594245" w:rsidRDefault="00594245" w:rsidP="00594245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sz w:val="20"/>
          <w:szCs w:val="20"/>
          <w:lang w:eastAsia="hr-HR"/>
        </w:rPr>
      </w:pPr>
    </w:p>
    <w:p w:rsidR="00594245" w:rsidRPr="00594245" w:rsidRDefault="00594245" w:rsidP="00594245">
      <w:pPr>
        <w:spacing w:after="0" w:line="240" w:lineRule="auto"/>
        <w:rPr>
          <w:rFonts w:eastAsia="Times New Roman" w:cstheme="minorHAnsi"/>
          <w:b/>
          <w:sz w:val="20"/>
          <w:szCs w:val="20"/>
          <w:lang w:eastAsia="hr-HR"/>
        </w:rPr>
      </w:pPr>
      <w:r w:rsidRPr="00594245">
        <w:rPr>
          <w:rFonts w:eastAsia="Times New Roman" w:cstheme="minorHAnsi"/>
          <w:b/>
          <w:sz w:val="20"/>
          <w:szCs w:val="20"/>
          <w:lang w:eastAsia="hr-HR"/>
        </w:rPr>
        <w:t>DOSTAVITI: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Predsjedniku, potpredsjedniku i članovima Općinskog vijeća Općine Ferdinandovac,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Predsjedniku Vijeća Mjesnog odbora Brodić,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 xml:space="preserve">Predsjedniku Vijeća Mjesnog odbora Lukin Mekiš, Pavljanci i Trepče, 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Općinskom načelniku Općine Ferdinandovac,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Zamjeniku općinskog načelnika Općine Ferdinandovac,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Jedinstvenom upravnom odjelu Općine Ferdinandovac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 xml:space="preserve">Na WEB stranicu Općine Ferdinandovac - </w:t>
      </w:r>
      <w:hyperlink r:id="rId8" w:history="1">
        <w:r w:rsidRPr="00594245">
          <w:rPr>
            <w:rFonts w:eastAsia="Times New Roman" w:cstheme="minorHAnsi"/>
            <w:color w:val="0000FF" w:themeColor="hyperlink"/>
            <w:sz w:val="20"/>
            <w:szCs w:val="20"/>
            <w:u w:val="single"/>
            <w:lang w:eastAsia="hr-HR"/>
          </w:rPr>
          <w:t>www.ferdinandovac.hr</w:t>
        </w:r>
      </w:hyperlink>
      <w:r w:rsidRPr="00594245">
        <w:rPr>
          <w:rFonts w:eastAsia="Times New Roman" w:cstheme="minorHAnsi"/>
          <w:sz w:val="20"/>
          <w:szCs w:val="20"/>
          <w:lang w:eastAsia="hr-HR"/>
        </w:rPr>
        <w:t>,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Na Oglasnu ploču Općine Ferdinandovac,</w:t>
      </w:r>
    </w:p>
    <w:p w:rsidR="00594245" w:rsidRPr="001C7D02" w:rsidRDefault="00594245" w:rsidP="001C7D02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Pismohrani.</w:t>
      </w:r>
    </w:p>
    <w:sectPr w:rsidR="00594245" w:rsidRPr="001C7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03F"/>
    <w:multiLevelType w:val="hybridMultilevel"/>
    <w:tmpl w:val="74C40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D0F29"/>
    <w:multiLevelType w:val="hybridMultilevel"/>
    <w:tmpl w:val="CDC2418A"/>
    <w:lvl w:ilvl="0" w:tplc="D5ACE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FC"/>
    <w:rsid w:val="00132773"/>
    <w:rsid w:val="001C7D02"/>
    <w:rsid w:val="002312AE"/>
    <w:rsid w:val="0023644B"/>
    <w:rsid w:val="002C3AE1"/>
    <w:rsid w:val="00342CED"/>
    <w:rsid w:val="00344338"/>
    <w:rsid w:val="00393E8B"/>
    <w:rsid w:val="003E37E2"/>
    <w:rsid w:val="00433575"/>
    <w:rsid w:val="00481638"/>
    <w:rsid w:val="004B5DB6"/>
    <w:rsid w:val="00594245"/>
    <w:rsid w:val="005B1B2F"/>
    <w:rsid w:val="005D23BE"/>
    <w:rsid w:val="00675385"/>
    <w:rsid w:val="007217FC"/>
    <w:rsid w:val="007C3E58"/>
    <w:rsid w:val="00801AE9"/>
    <w:rsid w:val="00817A1D"/>
    <w:rsid w:val="008C489F"/>
    <w:rsid w:val="00935F13"/>
    <w:rsid w:val="009643FE"/>
    <w:rsid w:val="00986D84"/>
    <w:rsid w:val="00A14431"/>
    <w:rsid w:val="00AB4023"/>
    <w:rsid w:val="00AD4386"/>
    <w:rsid w:val="00AF4A39"/>
    <w:rsid w:val="00B305F5"/>
    <w:rsid w:val="00B77A85"/>
    <w:rsid w:val="00C0564C"/>
    <w:rsid w:val="00C178DA"/>
    <w:rsid w:val="00C2301E"/>
    <w:rsid w:val="00C50F7D"/>
    <w:rsid w:val="00CD3B7C"/>
    <w:rsid w:val="00D4795F"/>
    <w:rsid w:val="00D7531D"/>
    <w:rsid w:val="00E322FB"/>
    <w:rsid w:val="00E84E0E"/>
    <w:rsid w:val="00EC166B"/>
    <w:rsid w:val="00EC21C6"/>
    <w:rsid w:val="00F96BE3"/>
    <w:rsid w:val="00FB15C1"/>
    <w:rsid w:val="00FC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17F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3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2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17F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3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2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dinandovac.h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71</cp:revision>
  <cp:lastPrinted>2020-09-10T09:41:00Z</cp:lastPrinted>
  <dcterms:created xsi:type="dcterms:W3CDTF">2020-06-09T10:25:00Z</dcterms:created>
  <dcterms:modified xsi:type="dcterms:W3CDTF">2020-09-10T09:49:00Z</dcterms:modified>
</cp:coreProperties>
</file>